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AF" w:rsidRDefault="00E648A8">
      <w:pPr>
        <w:spacing w:before="72"/>
        <w:ind w:right="2"/>
        <w:jc w:val="center"/>
        <w:rPr>
          <w:b/>
          <w:sz w:val="28"/>
        </w:rPr>
      </w:pPr>
      <w:bookmarkStart w:id="0" w:name="_GoBack"/>
      <w:r>
        <w:rPr>
          <w:b/>
          <w:spacing w:val="-2"/>
          <w:sz w:val="28"/>
        </w:rPr>
        <w:t>Протокол</w:t>
      </w:r>
    </w:p>
    <w:p w:rsidR="00125EAF" w:rsidRDefault="00585A7D">
      <w:pPr>
        <w:spacing w:before="48"/>
        <w:jc w:val="center"/>
        <w:rPr>
          <w:b/>
          <w:sz w:val="28"/>
        </w:rPr>
      </w:pPr>
      <w:r>
        <w:rPr>
          <w:b/>
          <w:sz w:val="28"/>
        </w:rPr>
        <w:t>З</w:t>
      </w:r>
      <w:r w:rsidR="00E648A8">
        <w:rPr>
          <w:b/>
          <w:sz w:val="28"/>
        </w:rPr>
        <w:t>аседания</w:t>
      </w:r>
      <w:r>
        <w:rPr>
          <w:b/>
          <w:sz w:val="28"/>
        </w:rPr>
        <w:t xml:space="preserve"> </w:t>
      </w:r>
      <w:r w:rsidR="00E648A8">
        <w:rPr>
          <w:b/>
          <w:sz w:val="28"/>
        </w:rPr>
        <w:t>Штаба</w:t>
      </w:r>
      <w:r>
        <w:rPr>
          <w:b/>
          <w:sz w:val="28"/>
        </w:rPr>
        <w:t xml:space="preserve"> </w:t>
      </w:r>
      <w:r w:rsidR="00E648A8">
        <w:rPr>
          <w:b/>
          <w:sz w:val="28"/>
        </w:rPr>
        <w:t>воспитательной</w:t>
      </w:r>
      <w:r>
        <w:rPr>
          <w:b/>
          <w:sz w:val="28"/>
        </w:rPr>
        <w:t xml:space="preserve"> </w:t>
      </w:r>
      <w:r w:rsidR="00E648A8">
        <w:rPr>
          <w:b/>
          <w:sz w:val="28"/>
        </w:rPr>
        <w:t>работы</w:t>
      </w:r>
      <w:r>
        <w:rPr>
          <w:b/>
          <w:sz w:val="28"/>
        </w:rPr>
        <w:t xml:space="preserve"> </w:t>
      </w:r>
      <w:proofErr w:type="spellStart"/>
      <w:proofErr w:type="gramStart"/>
      <w:r w:rsidR="00E648A8">
        <w:rPr>
          <w:b/>
          <w:sz w:val="28"/>
        </w:rPr>
        <w:t>МБОУ«</w:t>
      </w:r>
      <w:proofErr w:type="gramEnd"/>
      <w:r>
        <w:rPr>
          <w:b/>
          <w:sz w:val="28"/>
        </w:rPr>
        <w:t>Кружилинская</w:t>
      </w:r>
      <w:proofErr w:type="spellEnd"/>
      <w:r>
        <w:rPr>
          <w:b/>
          <w:sz w:val="28"/>
        </w:rPr>
        <w:t xml:space="preserve"> СОШ</w:t>
      </w:r>
      <w:r w:rsidR="00E648A8">
        <w:rPr>
          <w:b/>
          <w:spacing w:val="-5"/>
          <w:sz w:val="28"/>
        </w:rPr>
        <w:t>»</w:t>
      </w:r>
    </w:p>
    <w:bookmarkEnd w:id="0"/>
    <w:p w:rsidR="00125EAF" w:rsidRDefault="00E648A8">
      <w:pPr>
        <w:spacing w:before="52"/>
        <w:ind w:right="2"/>
        <w:jc w:val="center"/>
        <w:rPr>
          <w:b/>
          <w:sz w:val="28"/>
        </w:rPr>
      </w:pPr>
      <w:r>
        <w:rPr>
          <w:b/>
          <w:sz w:val="28"/>
        </w:rPr>
        <w:t>№1</w:t>
      </w:r>
      <w:r w:rsidR="00FD3018">
        <w:rPr>
          <w:b/>
          <w:sz w:val="28"/>
        </w:rPr>
        <w:t xml:space="preserve"> </w:t>
      </w:r>
      <w:r>
        <w:rPr>
          <w:b/>
          <w:sz w:val="28"/>
        </w:rPr>
        <w:t>от</w:t>
      </w:r>
      <w:r w:rsidR="00FD3018">
        <w:rPr>
          <w:b/>
          <w:sz w:val="28"/>
        </w:rPr>
        <w:t xml:space="preserve"> </w:t>
      </w:r>
      <w:r>
        <w:rPr>
          <w:b/>
          <w:sz w:val="28"/>
        </w:rPr>
        <w:t>28.08.2025</w:t>
      </w:r>
      <w:r>
        <w:rPr>
          <w:b/>
          <w:spacing w:val="-5"/>
          <w:sz w:val="28"/>
        </w:rPr>
        <w:t>г.</w:t>
      </w:r>
    </w:p>
    <w:p w:rsidR="00125EAF" w:rsidRDefault="00E648A8">
      <w:pPr>
        <w:spacing w:before="49"/>
        <w:ind w:left="141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125EAF" w:rsidRDefault="00585A7D">
      <w:pPr>
        <w:pStyle w:val="a4"/>
        <w:numPr>
          <w:ilvl w:val="0"/>
          <w:numId w:val="3"/>
        </w:numPr>
        <w:tabs>
          <w:tab w:val="left" w:pos="846"/>
        </w:tabs>
        <w:spacing w:before="42"/>
        <w:ind w:hanging="705"/>
        <w:rPr>
          <w:sz w:val="28"/>
        </w:rPr>
      </w:pPr>
      <w:r>
        <w:rPr>
          <w:sz w:val="28"/>
        </w:rPr>
        <w:t xml:space="preserve">Директор </w:t>
      </w:r>
      <w:proofErr w:type="spellStart"/>
      <w:proofErr w:type="gramStart"/>
      <w:r w:rsidR="00E648A8">
        <w:rPr>
          <w:sz w:val="28"/>
        </w:rPr>
        <w:t>МБОУ«</w:t>
      </w:r>
      <w:proofErr w:type="gramEnd"/>
      <w:r>
        <w:rPr>
          <w:sz w:val="28"/>
        </w:rPr>
        <w:t>Кружилинская</w:t>
      </w:r>
      <w:proofErr w:type="spellEnd"/>
      <w:r>
        <w:rPr>
          <w:sz w:val="28"/>
        </w:rPr>
        <w:t xml:space="preserve"> СОШ</w:t>
      </w:r>
      <w:r w:rsidR="00E648A8">
        <w:rPr>
          <w:sz w:val="28"/>
        </w:rPr>
        <w:t>»-</w:t>
      </w:r>
      <w:r>
        <w:rPr>
          <w:sz w:val="28"/>
        </w:rPr>
        <w:t>Горин Владимир Викторович</w:t>
      </w:r>
      <w:r w:rsidR="00E648A8">
        <w:rPr>
          <w:spacing w:val="-2"/>
          <w:sz w:val="28"/>
        </w:rPr>
        <w:t>;</w:t>
      </w:r>
    </w:p>
    <w:p w:rsidR="00125EAF" w:rsidRPr="00585A7D" w:rsidRDefault="00E648A8" w:rsidP="00585A7D">
      <w:pPr>
        <w:pStyle w:val="a4"/>
        <w:numPr>
          <w:ilvl w:val="0"/>
          <w:numId w:val="3"/>
        </w:numPr>
        <w:tabs>
          <w:tab w:val="left" w:pos="846"/>
        </w:tabs>
        <w:spacing w:before="48" w:line="276" w:lineRule="auto"/>
        <w:ind w:left="141" w:right="920" w:firstLine="0"/>
        <w:rPr>
          <w:sz w:val="28"/>
        </w:rPr>
      </w:pPr>
      <w:r w:rsidRPr="00585A7D">
        <w:rPr>
          <w:sz w:val="28"/>
        </w:rPr>
        <w:t>Заместитель</w:t>
      </w:r>
      <w:r w:rsidR="00585A7D" w:rsidRPr="00585A7D">
        <w:rPr>
          <w:sz w:val="28"/>
        </w:rPr>
        <w:t xml:space="preserve"> </w:t>
      </w:r>
      <w:r w:rsidRPr="00585A7D">
        <w:rPr>
          <w:sz w:val="28"/>
        </w:rPr>
        <w:t>директора</w:t>
      </w:r>
      <w:r w:rsidR="00585A7D" w:rsidRPr="00585A7D">
        <w:rPr>
          <w:sz w:val="28"/>
        </w:rPr>
        <w:t xml:space="preserve"> </w:t>
      </w:r>
      <w:r w:rsidRPr="00585A7D">
        <w:rPr>
          <w:sz w:val="28"/>
        </w:rPr>
        <w:t>по</w:t>
      </w:r>
      <w:r w:rsidR="00585A7D" w:rsidRPr="00585A7D">
        <w:rPr>
          <w:sz w:val="28"/>
        </w:rPr>
        <w:t xml:space="preserve"> </w:t>
      </w:r>
      <w:r w:rsidRPr="00585A7D">
        <w:rPr>
          <w:sz w:val="28"/>
        </w:rPr>
        <w:t>воспитательной</w:t>
      </w:r>
      <w:r w:rsidR="00585A7D" w:rsidRPr="00585A7D">
        <w:rPr>
          <w:sz w:val="28"/>
        </w:rPr>
        <w:t xml:space="preserve"> </w:t>
      </w:r>
      <w:r w:rsidRPr="00585A7D">
        <w:rPr>
          <w:sz w:val="28"/>
        </w:rPr>
        <w:t>работе –</w:t>
      </w:r>
      <w:r w:rsidR="00585A7D">
        <w:rPr>
          <w:sz w:val="28"/>
        </w:rPr>
        <w:t>Абакумова Елена Ивановна;</w:t>
      </w:r>
    </w:p>
    <w:p w:rsidR="00125EAF" w:rsidRDefault="00E648A8">
      <w:pPr>
        <w:pStyle w:val="a4"/>
        <w:numPr>
          <w:ilvl w:val="0"/>
          <w:numId w:val="3"/>
        </w:numPr>
        <w:tabs>
          <w:tab w:val="left" w:pos="846"/>
        </w:tabs>
        <w:spacing w:line="276" w:lineRule="auto"/>
        <w:ind w:left="141" w:right="920" w:firstLine="0"/>
        <w:rPr>
          <w:sz w:val="28"/>
        </w:rPr>
      </w:pPr>
      <w:r w:rsidRPr="00585A7D">
        <w:rPr>
          <w:sz w:val="28"/>
        </w:rPr>
        <w:t>Заместитель</w:t>
      </w:r>
      <w:r w:rsidR="00585A7D">
        <w:rPr>
          <w:sz w:val="28"/>
        </w:rPr>
        <w:t xml:space="preserve"> </w:t>
      </w:r>
      <w:r w:rsidRPr="00585A7D">
        <w:rPr>
          <w:sz w:val="28"/>
        </w:rPr>
        <w:t>директора</w:t>
      </w:r>
      <w:r w:rsidR="00585A7D">
        <w:rPr>
          <w:sz w:val="28"/>
        </w:rPr>
        <w:t xml:space="preserve"> </w:t>
      </w:r>
      <w:r w:rsidRPr="00585A7D">
        <w:rPr>
          <w:sz w:val="28"/>
        </w:rPr>
        <w:t>по</w:t>
      </w:r>
      <w:r w:rsidR="00585A7D">
        <w:rPr>
          <w:sz w:val="28"/>
        </w:rPr>
        <w:t xml:space="preserve"> </w:t>
      </w:r>
      <w:r w:rsidRPr="00585A7D">
        <w:rPr>
          <w:sz w:val="28"/>
        </w:rPr>
        <w:t>учебно-воспитательной</w:t>
      </w:r>
      <w:r w:rsidR="00585A7D">
        <w:rPr>
          <w:sz w:val="28"/>
        </w:rPr>
        <w:t xml:space="preserve"> </w:t>
      </w:r>
      <w:r w:rsidRPr="00585A7D">
        <w:rPr>
          <w:sz w:val="28"/>
        </w:rPr>
        <w:t>работе</w:t>
      </w:r>
      <w:r w:rsidR="00585A7D">
        <w:rPr>
          <w:sz w:val="28"/>
        </w:rPr>
        <w:t xml:space="preserve"> –</w:t>
      </w:r>
      <w:proofErr w:type="spellStart"/>
      <w:r w:rsidR="00585A7D">
        <w:rPr>
          <w:sz w:val="28"/>
        </w:rPr>
        <w:t>Топилина</w:t>
      </w:r>
      <w:proofErr w:type="spellEnd"/>
      <w:r w:rsidR="00585A7D">
        <w:rPr>
          <w:sz w:val="28"/>
        </w:rPr>
        <w:t xml:space="preserve"> Ольга Ивановна</w:t>
      </w:r>
    </w:p>
    <w:p w:rsidR="00125EAF" w:rsidRDefault="00E648A8">
      <w:pPr>
        <w:pStyle w:val="a4"/>
        <w:numPr>
          <w:ilvl w:val="0"/>
          <w:numId w:val="3"/>
        </w:numPr>
        <w:tabs>
          <w:tab w:val="left" w:pos="846"/>
        </w:tabs>
        <w:spacing w:line="321" w:lineRule="exact"/>
        <w:ind w:hanging="705"/>
        <w:rPr>
          <w:sz w:val="28"/>
        </w:rPr>
      </w:pPr>
      <w:r>
        <w:rPr>
          <w:sz w:val="28"/>
        </w:rPr>
        <w:t>Социальный</w:t>
      </w:r>
      <w:r w:rsidR="00585A7D">
        <w:rPr>
          <w:sz w:val="28"/>
        </w:rPr>
        <w:t xml:space="preserve"> </w:t>
      </w:r>
      <w:r>
        <w:rPr>
          <w:sz w:val="28"/>
        </w:rPr>
        <w:t>педагог–</w:t>
      </w:r>
      <w:r w:rsidR="00585A7D">
        <w:rPr>
          <w:sz w:val="28"/>
        </w:rPr>
        <w:t>Малышева Екатерина Владимировна</w:t>
      </w:r>
      <w:r>
        <w:rPr>
          <w:spacing w:val="-2"/>
          <w:sz w:val="28"/>
        </w:rPr>
        <w:t>;</w:t>
      </w:r>
    </w:p>
    <w:p w:rsidR="00125EAF" w:rsidRDefault="00E648A8">
      <w:pPr>
        <w:pStyle w:val="a4"/>
        <w:numPr>
          <w:ilvl w:val="0"/>
          <w:numId w:val="3"/>
        </w:numPr>
        <w:tabs>
          <w:tab w:val="left" w:pos="845"/>
        </w:tabs>
        <w:spacing w:before="47"/>
        <w:ind w:left="845" w:hanging="704"/>
        <w:rPr>
          <w:sz w:val="28"/>
        </w:rPr>
      </w:pPr>
      <w:r>
        <w:rPr>
          <w:sz w:val="28"/>
        </w:rPr>
        <w:t>Педагог-психолог–</w:t>
      </w:r>
      <w:r w:rsidR="00585A7D">
        <w:rPr>
          <w:sz w:val="28"/>
        </w:rPr>
        <w:t>Каргина Екатерина Александровна</w:t>
      </w:r>
      <w:r>
        <w:rPr>
          <w:spacing w:val="-2"/>
          <w:sz w:val="28"/>
        </w:rPr>
        <w:t>;</w:t>
      </w:r>
    </w:p>
    <w:p w:rsidR="00125EAF" w:rsidRDefault="00E648A8">
      <w:pPr>
        <w:pStyle w:val="a4"/>
        <w:numPr>
          <w:ilvl w:val="0"/>
          <w:numId w:val="3"/>
        </w:numPr>
        <w:tabs>
          <w:tab w:val="left" w:pos="846"/>
        </w:tabs>
        <w:spacing w:before="48" w:line="276" w:lineRule="auto"/>
        <w:ind w:left="141" w:right="904" w:firstLine="0"/>
        <w:rPr>
          <w:sz w:val="28"/>
        </w:rPr>
      </w:pPr>
      <w:r>
        <w:rPr>
          <w:sz w:val="28"/>
        </w:rPr>
        <w:t>Руководитель</w:t>
      </w:r>
      <w:r w:rsidR="00585A7D">
        <w:rPr>
          <w:sz w:val="28"/>
        </w:rPr>
        <w:t xml:space="preserve"> </w:t>
      </w:r>
      <w:r>
        <w:rPr>
          <w:sz w:val="28"/>
        </w:rPr>
        <w:t>спортивного</w:t>
      </w:r>
      <w:r w:rsidR="00585A7D">
        <w:rPr>
          <w:sz w:val="28"/>
        </w:rPr>
        <w:t xml:space="preserve"> </w:t>
      </w:r>
      <w:r>
        <w:rPr>
          <w:sz w:val="28"/>
        </w:rPr>
        <w:t>клуба</w:t>
      </w:r>
      <w:r w:rsidR="00585A7D"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МБОУ«</w:t>
      </w:r>
      <w:proofErr w:type="gramEnd"/>
      <w:r w:rsidR="00585A7D">
        <w:rPr>
          <w:sz w:val="28"/>
        </w:rPr>
        <w:t>Кружилинская</w:t>
      </w:r>
      <w:proofErr w:type="spellEnd"/>
      <w:r w:rsidR="00585A7D">
        <w:rPr>
          <w:sz w:val="28"/>
        </w:rPr>
        <w:t xml:space="preserve"> СОШ</w:t>
      </w:r>
      <w:r>
        <w:rPr>
          <w:sz w:val="28"/>
        </w:rPr>
        <w:t>»–</w:t>
      </w:r>
      <w:proofErr w:type="spellStart"/>
      <w:r w:rsidR="00585A7D">
        <w:rPr>
          <w:sz w:val="28"/>
        </w:rPr>
        <w:t>Бурдюгов</w:t>
      </w:r>
      <w:proofErr w:type="spellEnd"/>
      <w:r w:rsidR="00585A7D">
        <w:rPr>
          <w:sz w:val="28"/>
        </w:rPr>
        <w:t xml:space="preserve"> Иван Васильевич</w:t>
      </w:r>
      <w:r>
        <w:rPr>
          <w:sz w:val="28"/>
        </w:rPr>
        <w:t>;</w:t>
      </w:r>
    </w:p>
    <w:p w:rsidR="00125EAF" w:rsidRDefault="00E648A8">
      <w:pPr>
        <w:pStyle w:val="a4"/>
        <w:numPr>
          <w:ilvl w:val="0"/>
          <w:numId w:val="3"/>
        </w:numPr>
        <w:tabs>
          <w:tab w:val="left" w:pos="845"/>
        </w:tabs>
        <w:spacing w:line="321" w:lineRule="exact"/>
        <w:ind w:left="845" w:hanging="704"/>
        <w:rPr>
          <w:sz w:val="28"/>
        </w:rPr>
      </w:pPr>
      <w:r>
        <w:rPr>
          <w:sz w:val="28"/>
        </w:rPr>
        <w:t>Педагог–библиотекарь</w:t>
      </w:r>
      <w:r w:rsidR="00585A7D">
        <w:rPr>
          <w:sz w:val="28"/>
        </w:rPr>
        <w:t xml:space="preserve"> –Кирсанова Елена Алексеевна</w:t>
      </w:r>
      <w:r>
        <w:rPr>
          <w:spacing w:val="-2"/>
          <w:sz w:val="28"/>
        </w:rPr>
        <w:t>;</w:t>
      </w:r>
    </w:p>
    <w:p w:rsidR="00125EAF" w:rsidRDefault="00125EAF">
      <w:pPr>
        <w:pStyle w:val="a3"/>
        <w:spacing w:before="100"/>
        <w:ind w:left="0"/>
      </w:pPr>
    </w:p>
    <w:p w:rsidR="00125EAF" w:rsidRDefault="00E648A8">
      <w:pPr>
        <w:ind w:left="141"/>
        <w:rPr>
          <w:b/>
          <w:sz w:val="28"/>
        </w:rPr>
      </w:pPr>
      <w:r>
        <w:rPr>
          <w:b/>
          <w:sz w:val="28"/>
        </w:rPr>
        <w:t>Повестка</w:t>
      </w:r>
      <w:r w:rsidR="00585A7D">
        <w:rPr>
          <w:b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125EAF" w:rsidRDefault="00E648A8">
      <w:pPr>
        <w:pStyle w:val="a4"/>
        <w:numPr>
          <w:ilvl w:val="0"/>
          <w:numId w:val="2"/>
        </w:numPr>
        <w:tabs>
          <w:tab w:val="left" w:pos="423"/>
        </w:tabs>
        <w:spacing w:before="43"/>
        <w:ind w:left="423" w:hanging="282"/>
        <w:rPr>
          <w:sz w:val="28"/>
        </w:rPr>
      </w:pPr>
      <w:r>
        <w:rPr>
          <w:sz w:val="28"/>
        </w:rPr>
        <w:t>План</w:t>
      </w:r>
      <w:r w:rsidR="00585A7D">
        <w:rPr>
          <w:sz w:val="28"/>
        </w:rPr>
        <w:t xml:space="preserve"> </w:t>
      </w:r>
      <w:r>
        <w:rPr>
          <w:sz w:val="28"/>
        </w:rPr>
        <w:t>работы</w:t>
      </w:r>
      <w:r w:rsidR="00585A7D">
        <w:rPr>
          <w:sz w:val="28"/>
        </w:rPr>
        <w:t xml:space="preserve"> </w:t>
      </w:r>
      <w:r>
        <w:rPr>
          <w:sz w:val="28"/>
        </w:rPr>
        <w:t>ШВР</w:t>
      </w:r>
      <w:r w:rsidR="00585A7D">
        <w:rPr>
          <w:sz w:val="28"/>
        </w:rPr>
        <w:t xml:space="preserve"> </w:t>
      </w:r>
      <w:r>
        <w:rPr>
          <w:sz w:val="28"/>
        </w:rPr>
        <w:t>на</w:t>
      </w:r>
      <w:r w:rsidR="00585A7D">
        <w:rPr>
          <w:sz w:val="28"/>
        </w:rPr>
        <w:t xml:space="preserve"> </w:t>
      </w:r>
      <w:r>
        <w:rPr>
          <w:sz w:val="28"/>
        </w:rPr>
        <w:t>2025-2026</w:t>
      </w:r>
      <w:r w:rsidR="00585A7D">
        <w:rPr>
          <w:sz w:val="28"/>
        </w:rPr>
        <w:t xml:space="preserve"> </w:t>
      </w:r>
      <w:r>
        <w:rPr>
          <w:sz w:val="28"/>
        </w:rPr>
        <w:t>учебный</w:t>
      </w:r>
      <w:r w:rsidR="00585A7D">
        <w:rPr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125EAF" w:rsidRDefault="00E648A8">
      <w:pPr>
        <w:pStyle w:val="a4"/>
        <w:numPr>
          <w:ilvl w:val="0"/>
          <w:numId w:val="2"/>
        </w:numPr>
        <w:tabs>
          <w:tab w:val="left" w:pos="423"/>
        </w:tabs>
        <w:spacing w:before="47"/>
        <w:ind w:left="423" w:hanging="282"/>
        <w:rPr>
          <w:sz w:val="28"/>
        </w:rPr>
      </w:pPr>
      <w:r>
        <w:rPr>
          <w:sz w:val="28"/>
        </w:rPr>
        <w:t>Анализ</w:t>
      </w:r>
      <w:r w:rsidR="00585A7D">
        <w:rPr>
          <w:sz w:val="28"/>
        </w:rPr>
        <w:t xml:space="preserve"> </w:t>
      </w:r>
      <w:r>
        <w:rPr>
          <w:sz w:val="28"/>
        </w:rPr>
        <w:t>профилактической</w:t>
      </w:r>
      <w:r w:rsidR="00585A7D">
        <w:rPr>
          <w:sz w:val="28"/>
        </w:rPr>
        <w:t xml:space="preserve"> </w:t>
      </w:r>
      <w:r>
        <w:rPr>
          <w:sz w:val="28"/>
        </w:rPr>
        <w:t>работы</w:t>
      </w:r>
      <w:r w:rsidR="00585A7D">
        <w:rPr>
          <w:sz w:val="28"/>
        </w:rPr>
        <w:t xml:space="preserve"> </w:t>
      </w:r>
      <w:r>
        <w:rPr>
          <w:sz w:val="28"/>
        </w:rPr>
        <w:t>за</w:t>
      </w:r>
      <w:r w:rsidR="00585A7D">
        <w:rPr>
          <w:sz w:val="28"/>
        </w:rPr>
        <w:t xml:space="preserve"> </w:t>
      </w:r>
      <w:r>
        <w:rPr>
          <w:sz w:val="28"/>
        </w:rPr>
        <w:t>2025-2026</w:t>
      </w:r>
      <w:r w:rsidR="00585A7D">
        <w:rPr>
          <w:sz w:val="28"/>
        </w:rPr>
        <w:t xml:space="preserve"> </w:t>
      </w:r>
      <w:r>
        <w:rPr>
          <w:sz w:val="28"/>
        </w:rPr>
        <w:t>учебный</w:t>
      </w:r>
      <w:r w:rsidR="00585A7D">
        <w:rPr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125EAF" w:rsidRDefault="00E648A8">
      <w:pPr>
        <w:pStyle w:val="a4"/>
        <w:numPr>
          <w:ilvl w:val="0"/>
          <w:numId w:val="2"/>
        </w:numPr>
        <w:tabs>
          <w:tab w:val="left" w:pos="423"/>
        </w:tabs>
        <w:spacing w:before="48" w:line="276" w:lineRule="auto"/>
        <w:ind w:left="141" w:right="939" w:firstLine="0"/>
        <w:rPr>
          <w:sz w:val="28"/>
        </w:rPr>
      </w:pPr>
      <w:r>
        <w:rPr>
          <w:sz w:val="28"/>
        </w:rPr>
        <w:t>О</w:t>
      </w:r>
      <w:r w:rsidR="00585A7D">
        <w:rPr>
          <w:sz w:val="28"/>
        </w:rPr>
        <w:t xml:space="preserve"> </w:t>
      </w:r>
      <w:r>
        <w:rPr>
          <w:sz w:val="28"/>
        </w:rPr>
        <w:t>подготовке</w:t>
      </w:r>
      <w:r w:rsidR="00585A7D">
        <w:rPr>
          <w:sz w:val="28"/>
        </w:rPr>
        <w:t xml:space="preserve"> </w:t>
      </w:r>
      <w:r>
        <w:rPr>
          <w:sz w:val="28"/>
        </w:rPr>
        <w:t>и</w:t>
      </w:r>
      <w:r w:rsidR="00585A7D">
        <w:rPr>
          <w:sz w:val="28"/>
        </w:rPr>
        <w:t xml:space="preserve"> </w:t>
      </w:r>
      <w:r>
        <w:rPr>
          <w:sz w:val="28"/>
        </w:rPr>
        <w:t>проведении</w:t>
      </w:r>
      <w:r w:rsidR="00585A7D">
        <w:rPr>
          <w:sz w:val="28"/>
        </w:rPr>
        <w:t xml:space="preserve"> </w:t>
      </w:r>
      <w:r>
        <w:rPr>
          <w:sz w:val="28"/>
        </w:rPr>
        <w:t>основных</w:t>
      </w:r>
      <w:r w:rsidR="00585A7D">
        <w:rPr>
          <w:sz w:val="28"/>
        </w:rPr>
        <w:t xml:space="preserve"> </w:t>
      </w:r>
      <w:r>
        <w:rPr>
          <w:sz w:val="28"/>
        </w:rPr>
        <w:t>мероприятий сентября.</w:t>
      </w:r>
      <w:r w:rsidR="00585A7D">
        <w:rPr>
          <w:sz w:val="28"/>
        </w:rPr>
        <w:t xml:space="preserve"> </w:t>
      </w:r>
      <w:r>
        <w:rPr>
          <w:sz w:val="28"/>
        </w:rPr>
        <w:t>О</w:t>
      </w:r>
      <w:r w:rsidR="00585A7D">
        <w:rPr>
          <w:sz w:val="28"/>
        </w:rPr>
        <w:t xml:space="preserve"> </w:t>
      </w:r>
      <w:r>
        <w:rPr>
          <w:sz w:val="28"/>
        </w:rPr>
        <w:t>планах профилактической работы на сентябрь.</w:t>
      </w:r>
    </w:p>
    <w:p w:rsidR="00125EAF" w:rsidRDefault="00E648A8">
      <w:pPr>
        <w:pStyle w:val="a4"/>
        <w:numPr>
          <w:ilvl w:val="0"/>
          <w:numId w:val="2"/>
        </w:numPr>
        <w:tabs>
          <w:tab w:val="left" w:pos="423"/>
        </w:tabs>
        <w:spacing w:before="4" w:line="276" w:lineRule="auto"/>
        <w:ind w:left="141" w:right="853" w:firstLine="0"/>
        <w:rPr>
          <w:sz w:val="28"/>
        </w:rPr>
      </w:pPr>
      <w:r>
        <w:rPr>
          <w:sz w:val="28"/>
        </w:rPr>
        <w:t>Организация</w:t>
      </w:r>
      <w:r w:rsidR="00585A7D">
        <w:rPr>
          <w:sz w:val="28"/>
        </w:rPr>
        <w:t xml:space="preserve"> </w:t>
      </w:r>
      <w:r>
        <w:rPr>
          <w:sz w:val="28"/>
        </w:rPr>
        <w:t>и</w:t>
      </w:r>
      <w:r w:rsidR="00585A7D">
        <w:rPr>
          <w:sz w:val="28"/>
        </w:rPr>
        <w:t xml:space="preserve"> </w:t>
      </w:r>
      <w:r>
        <w:rPr>
          <w:sz w:val="28"/>
        </w:rPr>
        <w:t>проведение</w:t>
      </w:r>
      <w:r w:rsidR="00585A7D">
        <w:rPr>
          <w:sz w:val="28"/>
        </w:rPr>
        <w:t xml:space="preserve"> </w:t>
      </w:r>
      <w:r>
        <w:rPr>
          <w:sz w:val="28"/>
        </w:rPr>
        <w:t>добровольного</w:t>
      </w:r>
      <w:r w:rsidR="00585A7D">
        <w:rPr>
          <w:sz w:val="28"/>
        </w:rPr>
        <w:t xml:space="preserve"> </w:t>
      </w:r>
      <w:r>
        <w:rPr>
          <w:sz w:val="28"/>
        </w:rPr>
        <w:t>социально-психологического тестирования учащихся</w:t>
      </w:r>
    </w:p>
    <w:p w:rsidR="00125EAF" w:rsidRDefault="00E648A8">
      <w:pPr>
        <w:pStyle w:val="a4"/>
        <w:numPr>
          <w:ilvl w:val="0"/>
          <w:numId w:val="2"/>
        </w:numPr>
        <w:tabs>
          <w:tab w:val="left" w:pos="423"/>
        </w:tabs>
        <w:spacing w:line="321" w:lineRule="exact"/>
        <w:ind w:left="423" w:hanging="282"/>
        <w:rPr>
          <w:sz w:val="28"/>
        </w:rPr>
      </w:pPr>
      <w:r>
        <w:rPr>
          <w:sz w:val="28"/>
        </w:rPr>
        <w:t>Об</w:t>
      </w:r>
      <w:r w:rsidR="00585A7D">
        <w:rPr>
          <w:sz w:val="28"/>
        </w:rPr>
        <w:t xml:space="preserve"> </w:t>
      </w:r>
      <w:r>
        <w:rPr>
          <w:sz w:val="28"/>
        </w:rPr>
        <w:t>организации</w:t>
      </w:r>
      <w:r w:rsidR="00585A7D">
        <w:rPr>
          <w:sz w:val="28"/>
        </w:rPr>
        <w:t xml:space="preserve"> </w:t>
      </w:r>
      <w:r>
        <w:rPr>
          <w:sz w:val="28"/>
        </w:rPr>
        <w:t>и</w:t>
      </w:r>
      <w:r w:rsidR="00585A7D">
        <w:rPr>
          <w:sz w:val="28"/>
        </w:rPr>
        <w:t xml:space="preserve"> </w:t>
      </w:r>
      <w:r>
        <w:rPr>
          <w:sz w:val="28"/>
        </w:rPr>
        <w:t>проведении</w:t>
      </w:r>
      <w:r w:rsidR="00585A7D">
        <w:rPr>
          <w:sz w:val="28"/>
        </w:rPr>
        <w:t xml:space="preserve"> </w:t>
      </w:r>
      <w:r>
        <w:rPr>
          <w:sz w:val="28"/>
        </w:rPr>
        <w:t>месячника</w:t>
      </w:r>
      <w:r w:rsidR="00585A7D">
        <w:rPr>
          <w:sz w:val="28"/>
        </w:rPr>
        <w:t xml:space="preserve"> </w:t>
      </w:r>
      <w:r>
        <w:rPr>
          <w:sz w:val="28"/>
        </w:rPr>
        <w:t>безопасности</w:t>
      </w:r>
      <w:r w:rsidR="00585A7D">
        <w:rPr>
          <w:sz w:val="28"/>
        </w:rPr>
        <w:t xml:space="preserve"> </w:t>
      </w:r>
      <w:r>
        <w:rPr>
          <w:sz w:val="28"/>
        </w:rPr>
        <w:t>«Внимание–</w:t>
      </w:r>
      <w:r>
        <w:rPr>
          <w:spacing w:val="-2"/>
          <w:sz w:val="28"/>
        </w:rPr>
        <w:t>дети»</w:t>
      </w:r>
    </w:p>
    <w:p w:rsidR="00125EAF" w:rsidRDefault="00125EAF">
      <w:pPr>
        <w:pStyle w:val="a3"/>
        <w:spacing w:before="95"/>
        <w:ind w:left="0"/>
      </w:pPr>
    </w:p>
    <w:p w:rsidR="00125EAF" w:rsidRDefault="00E648A8">
      <w:pPr>
        <w:pStyle w:val="a3"/>
        <w:spacing w:line="276" w:lineRule="auto"/>
        <w:ind w:right="142"/>
        <w:jc w:val="both"/>
      </w:pPr>
      <w:r>
        <w:rPr>
          <w:b/>
        </w:rPr>
        <w:t>По</w:t>
      </w:r>
      <w:r w:rsidR="00585A7D">
        <w:rPr>
          <w:b/>
        </w:rPr>
        <w:t xml:space="preserve"> </w:t>
      </w:r>
      <w:r>
        <w:rPr>
          <w:b/>
        </w:rPr>
        <w:t>первому</w:t>
      </w:r>
      <w:r w:rsidR="00585A7D">
        <w:rPr>
          <w:b/>
        </w:rPr>
        <w:t xml:space="preserve"> </w:t>
      </w:r>
      <w:r>
        <w:rPr>
          <w:b/>
        </w:rPr>
        <w:t>вопросу</w:t>
      </w:r>
      <w:r w:rsidR="00585A7D">
        <w:rPr>
          <w:b/>
        </w:rPr>
        <w:t xml:space="preserve"> </w:t>
      </w:r>
      <w:r>
        <w:t>слушали</w:t>
      </w:r>
      <w:r w:rsidR="00585A7D">
        <w:t xml:space="preserve"> </w:t>
      </w:r>
      <w:r>
        <w:t>заместителя</w:t>
      </w:r>
      <w:r w:rsidR="00585A7D">
        <w:t xml:space="preserve"> </w:t>
      </w:r>
      <w:r>
        <w:t>директора</w:t>
      </w:r>
      <w:r w:rsidR="00585A7D">
        <w:t xml:space="preserve"> </w:t>
      </w:r>
      <w:r>
        <w:t>по</w:t>
      </w:r>
      <w:r w:rsidR="00585A7D">
        <w:t xml:space="preserve"> </w:t>
      </w:r>
      <w:r>
        <w:t>воспитательной</w:t>
      </w:r>
      <w:r w:rsidR="00585A7D">
        <w:t xml:space="preserve"> </w:t>
      </w:r>
      <w:r>
        <w:t xml:space="preserve">работе </w:t>
      </w:r>
      <w:r w:rsidR="00585A7D">
        <w:t>Абакумову Е.И</w:t>
      </w:r>
      <w:r>
        <w:t>.,</w:t>
      </w:r>
      <w:r w:rsidR="00585A7D">
        <w:t xml:space="preserve"> </w:t>
      </w:r>
      <w:r>
        <w:t>которая</w:t>
      </w:r>
      <w:r w:rsidR="00585A7D">
        <w:t xml:space="preserve"> </w:t>
      </w:r>
      <w:r>
        <w:t>выступила</w:t>
      </w:r>
      <w:r w:rsidR="00585A7D">
        <w:t xml:space="preserve"> </w:t>
      </w:r>
      <w:r>
        <w:t>с</w:t>
      </w:r>
      <w:r w:rsidR="00585A7D">
        <w:t xml:space="preserve"> </w:t>
      </w:r>
      <w:r>
        <w:t>предложением</w:t>
      </w:r>
      <w:r w:rsidR="00585A7D">
        <w:t xml:space="preserve"> </w:t>
      </w:r>
      <w:r>
        <w:t>плана</w:t>
      </w:r>
      <w:r w:rsidR="00585A7D">
        <w:t xml:space="preserve"> </w:t>
      </w:r>
      <w:r>
        <w:t>Штаба</w:t>
      </w:r>
      <w:r w:rsidR="00585A7D">
        <w:t xml:space="preserve"> </w:t>
      </w:r>
      <w:r>
        <w:t>воспитательной работы на 2025-2026 учебный год.</w:t>
      </w:r>
    </w:p>
    <w:p w:rsidR="00125EAF" w:rsidRDefault="00E648A8">
      <w:pPr>
        <w:pStyle w:val="a3"/>
        <w:spacing w:before="3" w:line="276" w:lineRule="auto"/>
        <w:ind w:right="140"/>
        <w:jc w:val="both"/>
      </w:pPr>
      <w:r>
        <w:rPr>
          <w:b/>
        </w:rPr>
        <w:t xml:space="preserve">Решили: </w:t>
      </w:r>
      <w:r>
        <w:t xml:space="preserve">утвердить план Штаба воспитательной работы на 2025-2026 учебный </w:t>
      </w:r>
      <w:r>
        <w:rPr>
          <w:spacing w:val="-4"/>
        </w:rPr>
        <w:t>год.</w:t>
      </w:r>
    </w:p>
    <w:p w:rsidR="00125EAF" w:rsidRDefault="00E648A8">
      <w:pPr>
        <w:pStyle w:val="a3"/>
        <w:spacing w:line="276" w:lineRule="auto"/>
        <w:ind w:right="141"/>
        <w:jc w:val="both"/>
      </w:pPr>
      <w:r>
        <w:rPr>
          <w:b/>
        </w:rPr>
        <w:t>По</w:t>
      </w:r>
      <w:r w:rsidR="00585A7D">
        <w:rPr>
          <w:b/>
        </w:rPr>
        <w:t xml:space="preserve"> </w:t>
      </w:r>
      <w:r>
        <w:rPr>
          <w:b/>
        </w:rPr>
        <w:t>второму</w:t>
      </w:r>
      <w:r w:rsidR="00585A7D">
        <w:rPr>
          <w:b/>
        </w:rPr>
        <w:t xml:space="preserve"> </w:t>
      </w:r>
      <w:r>
        <w:rPr>
          <w:b/>
        </w:rPr>
        <w:t>вопросу</w:t>
      </w:r>
      <w:r w:rsidR="00585A7D">
        <w:rPr>
          <w:b/>
        </w:rPr>
        <w:t xml:space="preserve"> </w:t>
      </w:r>
      <w:r>
        <w:t>слушали</w:t>
      </w:r>
      <w:r w:rsidR="00585A7D">
        <w:t xml:space="preserve"> </w:t>
      </w:r>
      <w:r>
        <w:t>заместителя</w:t>
      </w:r>
      <w:r w:rsidR="00585A7D">
        <w:t xml:space="preserve"> </w:t>
      </w:r>
      <w:r>
        <w:t>директора</w:t>
      </w:r>
      <w:r w:rsidR="00585A7D">
        <w:t xml:space="preserve"> </w:t>
      </w:r>
      <w:r>
        <w:t>по</w:t>
      </w:r>
      <w:r w:rsidR="00585A7D">
        <w:t xml:space="preserve"> </w:t>
      </w:r>
      <w:r>
        <w:t xml:space="preserve">учебно-воспитательной работе </w:t>
      </w:r>
      <w:proofErr w:type="spellStart"/>
      <w:r w:rsidR="00585A7D">
        <w:t>Топилину</w:t>
      </w:r>
      <w:proofErr w:type="spellEnd"/>
      <w:r w:rsidR="00585A7D">
        <w:t xml:space="preserve"> О.И</w:t>
      </w:r>
      <w:r>
        <w:t>., которая представила анализ профилактической работы за 2024-2025 учебный год.</w:t>
      </w:r>
    </w:p>
    <w:p w:rsidR="00125EAF" w:rsidRDefault="00E648A8">
      <w:pPr>
        <w:pStyle w:val="a3"/>
        <w:spacing w:line="276" w:lineRule="auto"/>
        <w:ind w:right="146"/>
        <w:jc w:val="both"/>
      </w:pPr>
      <w:r>
        <w:rPr>
          <w:b/>
        </w:rPr>
        <w:t xml:space="preserve">Решили: </w:t>
      </w:r>
      <w:r>
        <w:t xml:space="preserve">профилактическую работу за истекший период считать </w:t>
      </w:r>
      <w:r>
        <w:rPr>
          <w:spacing w:val="-2"/>
        </w:rPr>
        <w:t>удовлетворительной.</w:t>
      </w:r>
    </w:p>
    <w:p w:rsidR="00125EAF" w:rsidRDefault="00E648A8">
      <w:pPr>
        <w:pStyle w:val="a3"/>
        <w:spacing w:before="1" w:line="276" w:lineRule="auto"/>
        <w:ind w:right="136"/>
        <w:jc w:val="both"/>
      </w:pPr>
      <w:r>
        <w:rPr>
          <w:b/>
        </w:rPr>
        <w:t>По</w:t>
      </w:r>
      <w:r w:rsidR="00585A7D">
        <w:rPr>
          <w:b/>
        </w:rPr>
        <w:t xml:space="preserve"> </w:t>
      </w:r>
      <w:r>
        <w:rPr>
          <w:b/>
        </w:rPr>
        <w:t xml:space="preserve">третьему вопросу </w:t>
      </w:r>
      <w:r>
        <w:t xml:space="preserve">слушали социального педагога </w:t>
      </w:r>
      <w:r w:rsidR="00585A7D">
        <w:t>Малышеву Е.В</w:t>
      </w:r>
      <w:r>
        <w:t>., которая выступила</w:t>
      </w:r>
      <w:r w:rsidR="00585A7D">
        <w:t xml:space="preserve"> </w:t>
      </w:r>
      <w:r>
        <w:t>с</w:t>
      </w:r>
      <w:r w:rsidR="00585A7D">
        <w:t xml:space="preserve"> </w:t>
      </w:r>
      <w:r>
        <w:t>предложением</w:t>
      </w:r>
      <w:r w:rsidR="00585A7D">
        <w:t xml:space="preserve"> </w:t>
      </w:r>
      <w:r>
        <w:t>плана</w:t>
      </w:r>
      <w:r w:rsidR="00585A7D">
        <w:t xml:space="preserve"> </w:t>
      </w:r>
      <w:r>
        <w:t>основных</w:t>
      </w:r>
      <w:r w:rsidR="00585A7D">
        <w:t xml:space="preserve"> </w:t>
      </w:r>
      <w:r>
        <w:t>мероприятий</w:t>
      </w:r>
      <w:r w:rsidR="00585A7D">
        <w:t xml:space="preserve"> </w:t>
      </w:r>
      <w:r>
        <w:t>на</w:t>
      </w:r>
      <w:r w:rsidR="00585A7D">
        <w:t xml:space="preserve"> </w:t>
      </w:r>
      <w:r>
        <w:t>сентябрь</w:t>
      </w:r>
      <w:r w:rsidR="00585A7D">
        <w:t xml:space="preserve"> </w:t>
      </w:r>
      <w:r>
        <w:t>2025</w:t>
      </w:r>
      <w:r>
        <w:rPr>
          <w:spacing w:val="-4"/>
        </w:rPr>
        <w:t xml:space="preserve"> года</w:t>
      </w:r>
    </w:p>
    <w:p w:rsidR="00125EAF" w:rsidRDefault="00125EAF">
      <w:pPr>
        <w:pStyle w:val="a3"/>
        <w:spacing w:line="276" w:lineRule="auto"/>
        <w:jc w:val="both"/>
        <w:sectPr w:rsidR="00125EAF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125EAF" w:rsidRDefault="00E648A8">
      <w:pPr>
        <w:pStyle w:val="a3"/>
        <w:spacing w:before="67" w:line="276" w:lineRule="auto"/>
      </w:pPr>
      <w:r>
        <w:lastRenderedPageBreak/>
        <w:t>(в соответствии с планом воспитательной работы ШВР на 2025-2026</w:t>
      </w:r>
      <w:r w:rsidR="00585A7D">
        <w:t xml:space="preserve"> </w:t>
      </w:r>
      <w:r>
        <w:t>учебный</w:t>
      </w:r>
      <w:r w:rsidR="00585A7D">
        <w:t xml:space="preserve"> </w:t>
      </w:r>
      <w:r>
        <w:rPr>
          <w:spacing w:val="-2"/>
        </w:rPr>
        <w:t>год).</w:t>
      </w:r>
    </w:p>
    <w:p w:rsidR="00125EAF" w:rsidRDefault="00E648A8">
      <w:pPr>
        <w:pStyle w:val="a3"/>
        <w:spacing w:before="4" w:line="276" w:lineRule="auto"/>
      </w:pPr>
      <w:r>
        <w:t>Далее</w:t>
      </w:r>
      <w:r w:rsidR="00585A7D">
        <w:t xml:space="preserve"> </w:t>
      </w:r>
      <w:r>
        <w:t>были</w:t>
      </w:r>
      <w:r w:rsidR="00585A7D">
        <w:t xml:space="preserve"> </w:t>
      </w:r>
      <w:r>
        <w:t>предложены</w:t>
      </w:r>
      <w:r w:rsidR="00585A7D">
        <w:t xml:space="preserve"> </w:t>
      </w:r>
      <w:r>
        <w:t>основные</w:t>
      </w:r>
      <w:r w:rsidR="00585A7D">
        <w:t xml:space="preserve"> </w:t>
      </w:r>
      <w:r>
        <w:t>направления</w:t>
      </w:r>
      <w:r w:rsidR="00585A7D">
        <w:t xml:space="preserve"> </w:t>
      </w:r>
      <w:r>
        <w:t>в</w:t>
      </w:r>
      <w:r w:rsidR="00585A7D">
        <w:t xml:space="preserve"> </w:t>
      </w:r>
      <w:r>
        <w:t>рамках</w:t>
      </w:r>
      <w:r w:rsidR="00585A7D">
        <w:t xml:space="preserve"> </w:t>
      </w:r>
      <w:r>
        <w:t>профилактической работы с несовершеннолетними и их родителями.</w:t>
      </w:r>
    </w:p>
    <w:p w:rsidR="00125EAF" w:rsidRDefault="00585A7D">
      <w:pPr>
        <w:pStyle w:val="a4"/>
        <w:numPr>
          <w:ilvl w:val="0"/>
          <w:numId w:val="1"/>
        </w:numPr>
        <w:tabs>
          <w:tab w:val="left" w:pos="442"/>
        </w:tabs>
        <w:spacing w:line="321" w:lineRule="exact"/>
        <w:ind w:left="442" w:hanging="301"/>
        <w:rPr>
          <w:sz w:val="28"/>
        </w:rPr>
      </w:pPr>
      <w:r>
        <w:rPr>
          <w:sz w:val="28"/>
        </w:rPr>
        <w:t>С</w:t>
      </w:r>
      <w:r w:rsidR="00E648A8">
        <w:rPr>
          <w:sz w:val="28"/>
        </w:rPr>
        <w:t>воевременное</w:t>
      </w:r>
      <w:r>
        <w:rPr>
          <w:sz w:val="28"/>
        </w:rPr>
        <w:t xml:space="preserve"> </w:t>
      </w:r>
      <w:r w:rsidR="00E648A8">
        <w:rPr>
          <w:sz w:val="28"/>
        </w:rPr>
        <w:t>выявление</w:t>
      </w:r>
      <w:r>
        <w:rPr>
          <w:sz w:val="28"/>
        </w:rPr>
        <w:t xml:space="preserve"> </w:t>
      </w:r>
      <w:r w:rsidR="00E648A8">
        <w:rPr>
          <w:sz w:val="28"/>
        </w:rPr>
        <w:t>учащихся</w:t>
      </w:r>
      <w:r>
        <w:rPr>
          <w:sz w:val="28"/>
        </w:rPr>
        <w:t xml:space="preserve"> </w:t>
      </w:r>
      <w:r w:rsidR="00E648A8">
        <w:rPr>
          <w:sz w:val="28"/>
        </w:rPr>
        <w:t>группы</w:t>
      </w:r>
      <w:r>
        <w:rPr>
          <w:sz w:val="28"/>
        </w:rPr>
        <w:t xml:space="preserve"> </w:t>
      </w:r>
      <w:r w:rsidR="00E648A8">
        <w:rPr>
          <w:spacing w:val="-2"/>
          <w:sz w:val="28"/>
        </w:rPr>
        <w:t>риска;</w:t>
      </w:r>
    </w:p>
    <w:p w:rsidR="00125EAF" w:rsidRDefault="00585A7D">
      <w:pPr>
        <w:pStyle w:val="a4"/>
        <w:numPr>
          <w:ilvl w:val="0"/>
          <w:numId w:val="1"/>
        </w:numPr>
        <w:tabs>
          <w:tab w:val="left" w:pos="562"/>
        </w:tabs>
        <w:spacing w:before="48" w:line="276" w:lineRule="auto"/>
        <w:ind w:left="141" w:right="151" w:firstLine="0"/>
        <w:rPr>
          <w:sz w:val="28"/>
        </w:rPr>
      </w:pPr>
      <w:r>
        <w:rPr>
          <w:sz w:val="28"/>
        </w:rPr>
        <w:t>А</w:t>
      </w:r>
      <w:r w:rsidR="00E648A8">
        <w:rPr>
          <w:sz w:val="28"/>
        </w:rPr>
        <w:t>ктивизация</w:t>
      </w:r>
      <w:r>
        <w:rPr>
          <w:sz w:val="28"/>
        </w:rPr>
        <w:t xml:space="preserve"> </w:t>
      </w:r>
      <w:r w:rsidR="00E648A8">
        <w:rPr>
          <w:sz w:val="28"/>
        </w:rPr>
        <w:t>разъяснительной</w:t>
      </w:r>
      <w:r>
        <w:rPr>
          <w:sz w:val="28"/>
        </w:rPr>
        <w:t xml:space="preserve"> </w:t>
      </w:r>
      <w:r w:rsidR="00E648A8">
        <w:rPr>
          <w:sz w:val="28"/>
        </w:rPr>
        <w:t>работы</w:t>
      </w:r>
      <w:r>
        <w:rPr>
          <w:sz w:val="28"/>
        </w:rPr>
        <w:t xml:space="preserve"> </w:t>
      </w:r>
      <w:r w:rsidR="00E648A8">
        <w:rPr>
          <w:sz w:val="28"/>
        </w:rPr>
        <w:t>среди</w:t>
      </w:r>
      <w:r>
        <w:rPr>
          <w:sz w:val="28"/>
        </w:rPr>
        <w:t xml:space="preserve"> </w:t>
      </w:r>
      <w:r w:rsidR="00E648A8">
        <w:rPr>
          <w:sz w:val="28"/>
        </w:rPr>
        <w:t>учащихся</w:t>
      </w:r>
      <w:r>
        <w:rPr>
          <w:sz w:val="28"/>
        </w:rPr>
        <w:t xml:space="preserve"> </w:t>
      </w:r>
      <w:r w:rsidR="00E648A8">
        <w:rPr>
          <w:sz w:val="28"/>
        </w:rPr>
        <w:t>и</w:t>
      </w:r>
      <w:r>
        <w:rPr>
          <w:sz w:val="28"/>
        </w:rPr>
        <w:t xml:space="preserve"> </w:t>
      </w:r>
      <w:r w:rsidR="00E648A8">
        <w:rPr>
          <w:sz w:val="28"/>
        </w:rPr>
        <w:t>родителей</w:t>
      </w:r>
      <w:r>
        <w:rPr>
          <w:sz w:val="28"/>
        </w:rPr>
        <w:t xml:space="preserve"> </w:t>
      </w:r>
      <w:r w:rsidR="00E648A8">
        <w:rPr>
          <w:sz w:val="28"/>
        </w:rPr>
        <w:t>по</w:t>
      </w:r>
      <w:r>
        <w:rPr>
          <w:sz w:val="28"/>
        </w:rPr>
        <w:t xml:space="preserve"> </w:t>
      </w:r>
      <w:r w:rsidR="00E648A8">
        <w:rPr>
          <w:sz w:val="28"/>
        </w:rPr>
        <w:t>вопросам правопорядка;</w:t>
      </w:r>
    </w:p>
    <w:p w:rsidR="00125EAF" w:rsidRDefault="00585A7D">
      <w:pPr>
        <w:pStyle w:val="a4"/>
        <w:numPr>
          <w:ilvl w:val="0"/>
          <w:numId w:val="1"/>
        </w:numPr>
        <w:tabs>
          <w:tab w:val="left" w:pos="442"/>
        </w:tabs>
        <w:spacing w:line="276" w:lineRule="auto"/>
        <w:ind w:left="141" w:right="1700" w:firstLine="0"/>
        <w:rPr>
          <w:sz w:val="28"/>
        </w:rPr>
      </w:pPr>
      <w:r>
        <w:rPr>
          <w:sz w:val="28"/>
        </w:rPr>
        <w:t>П</w:t>
      </w:r>
      <w:r w:rsidR="00E648A8">
        <w:rPr>
          <w:sz w:val="28"/>
        </w:rPr>
        <w:t>овышение</w:t>
      </w:r>
      <w:r>
        <w:rPr>
          <w:sz w:val="28"/>
        </w:rPr>
        <w:t xml:space="preserve"> </w:t>
      </w:r>
      <w:r w:rsidR="00E648A8">
        <w:rPr>
          <w:sz w:val="28"/>
        </w:rPr>
        <w:t>самосознания</w:t>
      </w:r>
      <w:r>
        <w:rPr>
          <w:sz w:val="28"/>
        </w:rPr>
        <w:t xml:space="preserve"> </w:t>
      </w:r>
      <w:r w:rsidR="00E648A8">
        <w:rPr>
          <w:sz w:val="28"/>
        </w:rPr>
        <w:t>учащихся</w:t>
      </w:r>
      <w:r>
        <w:rPr>
          <w:sz w:val="28"/>
        </w:rPr>
        <w:t xml:space="preserve"> </w:t>
      </w:r>
      <w:r w:rsidR="00E648A8">
        <w:rPr>
          <w:sz w:val="28"/>
        </w:rPr>
        <w:t>через</w:t>
      </w:r>
      <w:r>
        <w:rPr>
          <w:sz w:val="28"/>
        </w:rPr>
        <w:t xml:space="preserve"> </w:t>
      </w:r>
      <w:r w:rsidR="00E648A8">
        <w:rPr>
          <w:sz w:val="28"/>
        </w:rPr>
        <w:t>разнообразные</w:t>
      </w:r>
      <w:r>
        <w:rPr>
          <w:sz w:val="28"/>
        </w:rPr>
        <w:t xml:space="preserve"> </w:t>
      </w:r>
      <w:r w:rsidR="00E648A8">
        <w:rPr>
          <w:sz w:val="28"/>
        </w:rPr>
        <w:t xml:space="preserve">формы </w:t>
      </w:r>
      <w:r w:rsidR="00E648A8">
        <w:rPr>
          <w:spacing w:val="-2"/>
          <w:sz w:val="28"/>
        </w:rPr>
        <w:t>деятельности;</w:t>
      </w:r>
    </w:p>
    <w:p w:rsidR="00125EAF" w:rsidRDefault="00585A7D">
      <w:pPr>
        <w:pStyle w:val="a4"/>
        <w:numPr>
          <w:ilvl w:val="0"/>
          <w:numId w:val="1"/>
        </w:numPr>
        <w:tabs>
          <w:tab w:val="left" w:pos="442"/>
        </w:tabs>
        <w:spacing w:before="2" w:line="276" w:lineRule="auto"/>
        <w:ind w:left="141" w:right="477" w:firstLine="0"/>
        <w:rPr>
          <w:sz w:val="28"/>
        </w:rPr>
      </w:pPr>
      <w:r>
        <w:rPr>
          <w:sz w:val="28"/>
        </w:rPr>
        <w:t>П</w:t>
      </w:r>
      <w:r w:rsidR="00E648A8">
        <w:rPr>
          <w:sz w:val="28"/>
        </w:rPr>
        <w:t>роведение</w:t>
      </w:r>
      <w:r>
        <w:rPr>
          <w:sz w:val="28"/>
        </w:rPr>
        <w:t xml:space="preserve"> </w:t>
      </w:r>
      <w:r w:rsidR="00E648A8">
        <w:rPr>
          <w:sz w:val="28"/>
        </w:rPr>
        <w:t>занятий</w:t>
      </w:r>
      <w:r>
        <w:rPr>
          <w:sz w:val="28"/>
        </w:rPr>
        <w:t xml:space="preserve"> </w:t>
      </w:r>
      <w:r w:rsidR="00E648A8">
        <w:rPr>
          <w:sz w:val="28"/>
        </w:rPr>
        <w:t>по</w:t>
      </w:r>
      <w:r>
        <w:rPr>
          <w:sz w:val="28"/>
        </w:rPr>
        <w:t xml:space="preserve"> </w:t>
      </w:r>
      <w:r w:rsidR="00E648A8">
        <w:rPr>
          <w:sz w:val="28"/>
        </w:rPr>
        <w:t>соответствующим</w:t>
      </w:r>
      <w:r>
        <w:rPr>
          <w:sz w:val="28"/>
        </w:rPr>
        <w:t xml:space="preserve"> </w:t>
      </w:r>
      <w:r w:rsidR="00E648A8">
        <w:rPr>
          <w:sz w:val="28"/>
        </w:rPr>
        <w:t>тематикам</w:t>
      </w:r>
      <w:r>
        <w:rPr>
          <w:sz w:val="28"/>
        </w:rPr>
        <w:t xml:space="preserve"> </w:t>
      </w:r>
      <w:r w:rsidR="00E648A8">
        <w:rPr>
          <w:sz w:val="28"/>
        </w:rPr>
        <w:t>в</w:t>
      </w:r>
      <w:r>
        <w:rPr>
          <w:sz w:val="28"/>
        </w:rPr>
        <w:t xml:space="preserve"> </w:t>
      </w:r>
      <w:r w:rsidR="00E648A8">
        <w:rPr>
          <w:sz w:val="28"/>
        </w:rPr>
        <w:t>наиболее</w:t>
      </w:r>
      <w:r>
        <w:rPr>
          <w:sz w:val="28"/>
        </w:rPr>
        <w:t xml:space="preserve"> </w:t>
      </w:r>
      <w:r w:rsidR="00E648A8">
        <w:rPr>
          <w:sz w:val="28"/>
        </w:rPr>
        <w:t>доступной учащимся форме;</w:t>
      </w:r>
    </w:p>
    <w:p w:rsidR="00125EAF" w:rsidRDefault="00585A7D">
      <w:pPr>
        <w:pStyle w:val="a4"/>
        <w:numPr>
          <w:ilvl w:val="0"/>
          <w:numId w:val="1"/>
        </w:numPr>
        <w:tabs>
          <w:tab w:val="left" w:pos="442"/>
        </w:tabs>
        <w:spacing w:line="321" w:lineRule="exact"/>
        <w:ind w:left="442" w:hanging="301"/>
        <w:rPr>
          <w:sz w:val="28"/>
        </w:rPr>
      </w:pPr>
      <w:r>
        <w:rPr>
          <w:sz w:val="28"/>
        </w:rPr>
        <w:t>Р</w:t>
      </w:r>
      <w:r w:rsidR="00E648A8">
        <w:rPr>
          <w:sz w:val="28"/>
        </w:rPr>
        <w:t>азвитие</w:t>
      </w:r>
      <w:r>
        <w:rPr>
          <w:sz w:val="28"/>
        </w:rPr>
        <w:t xml:space="preserve"> </w:t>
      </w:r>
      <w:r w:rsidR="00E648A8">
        <w:rPr>
          <w:sz w:val="28"/>
        </w:rPr>
        <w:t>системы</w:t>
      </w:r>
      <w:r>
        <w:rPr>
          <w:sz w:val="28"/>
        </w:rPr>
        <w:t xml:space="preserve"> </w:t>
      </w:r>
      <w:r w:rsidR="00E648A8">
        <w:rPr>
          <w:sz w:val="28"/>
        </w:rPr>
        <w:t>организованного</w:t>
      </w:r>
      <w:r>
        <w:rPr>
          <w:sz w:val="28"/>
        </w:rPr>
        <w:t xml:space="preserve"> </w:t>
      </w:r>
      <w:r w:rsidR="00E648A8">
        <w:rPr>
          <w:sz w:val="28"/>
        </w:rPr>
        <w:t>досуга</w:t>
      </w:r>
      <w:r>
        <w:rPr>
          <w:sz w:val="28"/>
        </w:rPr>
        <w:t xml:space="preserve"> </w:t>
      </w:r>
      <w:r w:rsidR="00E648A8">
        <w:rPr>
          <w:sz w:val="28"/>
        </w:rPr>
        <w:t>и</w:t>
      </w:r>
      <w:r>
        <w:rPr>
          <w:sz w:val="28"/>
        </w:rPr>
        <w:t xml:space="preserve"> </w:t>
      </w:r>
      <w:r w:rsidR="00E648A8">
        <w:rPr>
          <w:sz w:val="28"/>
        </w:rPr>
        <w:t>отдыха</w:t>
      </w:r>
      <w:r>
        <w:rPr>
          <w:sz w:val="28"/>
        </w:rPr>
        <w:t xml:space="preserve"> </w:t>
      </w:r>
      <w:r w:rsidR="00E648A8">
        <w:rPr>
          <w:sz w:val="28"/>
        </w:rPr>
        <w:t xml:space="preserve">детей и </w:t>
      </w:r>
      <w:r w:rsidR="00E648A8">
        <w:rPr>
          <w:spacing w:val="-2"/>
          <w:sz w:val="28"/>
        </w:rPr>
        <w:t>подростков</w:t>
      </w:r>
    </w:p>
    <w:p w:rsidR="00125EAF" w:rsidRDefault="00E648A8">
      <w:pPr>
        <w:pStyle w:val="a3"/>
        <w:spacing w:before="48"/>
      </w:pPr>
      <w:r>
        <w:t>«группы риска</w:t>
      </w:r>
      <w:proofErr w:type="gramStart"/>
      <w:r>
        <w:t>»,занятость</w:t>
      </w:r>
      <w:proofErr w:type="gramEnd"/>
      <w:r>
        <w:t xml:space="preserve"> в системе дополнительного </w:t>
      </w:r>
      <w:r>
        <w:rPr>
          <w:spacing w:val="-2"/>
        </w:rPr>
        <w:t>образования;</w:t>
      </w:r>
    </w:p>
    <w:p w:rsidR="00125EAF" w:rsidRDefault="00E648A8">
      <w:pPr>
        <w:pStyle w:val="a4"/>
        <w:numPr>
          <w:ilvl w:val="0"/>
          <w:numId w:val="1"/>
        </w:numPr>
        <w:tabs>
          <w:tab w:val="left" w:pos="442"/>
        </w:tabs>
        <w:spacing w:before="48"/>
        <w:ind w:left="442" w:hanging="301"/>
        <w:rPr>
          <w:sz w:val="28"/>
        </w:rPr>
      </w:pPr>
      <w:r>
        <w:rPr>
          <w:sz w:val="28"/>
        </w:rPr>
        <w:t xml:space="preserve">Обеспечение социальной защиты прав </w:t>
      </w:r>
      <w:r>
        <w:rPr>
          <w:spacing w:val="-2"/>
          <w:sz w:val="28"/>
        </w:rPr>
        <w:t>несовершеннолетних.</w:t>
      </w:r>
    </w:p>
    <w:p w:rsidR="00125EAF" w:rsidRDefault="00E648A8">
      <w:pPr>
        <w:pStyle w:val="a3"/>
        <w:tabs>
          <w:tab w:val="left" w:pos="1575"/>
          <w:tab w:val="left" w:pos="1776"/>
          <w:tab w:val="left" w:pos="1992"/>
          <w:tab w:val="left" w:pos="3114"/>
          <w:tab w:val="left" w:pos="3862"/>
          <w:tab w:val="left" w:pos="4611"/>
          <w:tab w:val="left" w:pos="4817"/>
          <w:tab w:val="left" w:pos="5009"/>
          <w:tab w:val="left" w:pos="6856"/>
          <w:tab w:val="left" w:pos="6951"/>
          <w:tab w:val="left" w:pos="7249"/>
          <w:tab w:val="left" w:pos="7800"/>
          <w:tab w:val="left" w:pos="8443"/>
          <w:tab w:val="left" w:pos="9623"/>
        </w:tabs>
        <w:spacing w:before="48" w:line="276" w:lineRule="auto"/>
        <w:ind w:right="138"/>
      </w:pPr>
      <w:r>
        <w:rPr>
          <w:b/>
        </w:rPr>
        <w:t xml:space="preserve">Решили: </w:t>
      </w:r>
      <w:r>
        <w:t xml:space="preserve">утвердить план работы на сентябрь 2025 года по организации досуга, </w:t>
      </w:r>
      <w:r>
        <w:rPr>
          <w:spacing w:val="-2"/>
        </w:rPr>
        <w:t>занятости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отдыха</w:t>
      </w:r>
      <w:r>
        <w:tab/>
      </w:r>
      <w:r>
        <w:rPr>
          <w:spacing w:val="-2"/>
        </w:rPr>
        <w:t>учащихся,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возрастными</w:t>
      </w:r>
      <w:r>
        <w:tab/>
      </w:r>
      <w:r>
        <w:rPr>
          <w:spacing w:val="-10"/>
        </w:rPr>
        <w:t xml:space="preserve">и </w:t>
      </w:r>
      <w:r>
        <w:t xml:space="preserve">индивидуальными особенностями, а также план профилактической работы с </w:t>
      </w:r>
      <w:r>
        <w:rPr>
          <w:spacing w:val="-2"/>
        </w:rPr>
        <w:t>учащимися.</w:t>
      </w:r>
      <w:r>
        <w:tab/>
      </w:r>
      <w:r>
        <w:tab/>
      </w:r>
      <w:r>
        <w:rPr>
          <w:spacing w:val="-2"/>
        </w:rPr>
        <w:t>Ответственным</w:t>
      </w:r>
      <w:r>
        <w:tab/>
      </w:r>
      <w:r>
        <w:rPr>
          <w:spacing w:val="-2"/>
        </w:rPr>
        <w:t>лицам</w:t>
      </w:r>
      <w:r>
        <w:tab/>
      </w:r>
      <w:r>
        <w:tab/>
      </w:r>
      <w:r>
        <w:rPr>
          <w:spacing w:val="-2"/>
        </w:rPr>
        <w:t>неукоснительно</w:t>
      </w:r>
      <w:r>
        <w:tab/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 xml:space="preserve">поручения. </w:t>
      </w:r>
      <w:proofErr w:type="gramStart"/>
      <w:r>
        <w:t>Социальномупедагогу,педагогу</w:t>
      </w:r>
      <w:proofErr w:type="gramEnd"/>
      <w:r>
        <w:t xml:space="preserve">-психологуорганизоватьпрофилактическую работу с несовершеннолетними, состоящими на всех видах профилактического </w:t>
      </w:r>
      <w:r>
        <w:rPr>
          <w:spacing w:val="-2"/>
        </w:rPr>
        <w:t>учета.</w:t>
      </w:r>
    </w:p>
    <w:p w:rsidR="00125EAF" w:rsidRDefault="00E648A8">
      <w:pPr>
        <w:pStyle w:val="a3"/>
        <w:spacing w:line="276" w:lineRule="auto"/>
        <w:ind w:right="137"/>
        <w:jc w:val="both"/>
      </w:pPr>
      <w:r>
        <w:rPr>
          <w:b/>
        </w:rPr>
        <w:t xml:space="preserve">По четвертому вопросу </w:t>
      </w:r>
      <w:r>
        <w:t xml:space="preserve">слушали педагога – психолога Каргину Е.А., которая,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работу с учащимися и родителями. Учащимся разъяснить порядок проведения тестирования. Классным руководителям откорректировать списки по классам всех участников </w:t>
      </w:r>
      <w:r>
        <w:rPr>
          <w:spacing w:val="-2"/>
        </w:rPr>
        <w:t>тестирования.</w:t>
      </w:r>
    </w:p>
    <w:p w:rsidR="00125EAF" w:rsidRDefault="00E648A8">
      <w:pPr>
        <w:pStyle w:val="a3"/>
        <w:spacing w:before="1" w:line="276" w:lineRule="auto"/>
        <w:ind w:right="137"/>
        <w:jc w:val="both"/>
      </w:pPr>
      <w:r>
        <w:rPr>
          <w:b/>
        </w:rPr>
        <w:t xml:space="preserve">Решили: </w:t>
      </w:r>
      <w:r>
        <w:t>Организовать и проведение добровольное социально- психологического тестирования учащихся.</w:t>
      </w:r>
    </w:p>
    <w:p w:rsidR="00125EAF" w:rsidRDefault="00E648A8">
      <w:pPr>
        <w:pStyle w:val="a3"/>
        <w:spacing w:line="278" w:lineRule="auto"/>
        <w:ind w:right="141"/>
        <w:jc w:val="both"/>
      </w:pPr>
      <w:proofErr w:type="spellStart"/>
      <w:r>
        <w:rPr>
          <w:b/>
        </w:rPr>
        <w:t>Попятому</w:t>
      </w:r>
      <w:proofErr w:type="spellEnd"/>
      <w:r>
        <w:rPr>
          <w:b/>
        </w:rPr>
        <w:t xml:space="preserve"> вопросу </w:t>
      </w:r>
      <w:r>
        <w:t xml:space="preserve">слушали заместителя директора по учебно-воспитательной работе </w:t>
      </w:r>
      <w:proofErr w:type="spellStart"/>
      <w:r>
        <w:t>Топилину</w:t>
      </w:r>
      <w:proofErr w:type="spellEnd"/>
      <w:r>
        <w:t xml:space="preserve"> О.И.- Об организации и проведении месячника безопасности</w:t>
      </w:r>
    </w:p>
    <w:p w:rsidR="00125EAF" w:rsidRDefault="00E648A8">
      <w:pPr>
        <w:pStyle w:val="a3"/>
        <w:spacing w:line="319" w:lineRule="exact"/>
        <w:jc w:val="both"/>
      </w:pPr>
      <w:r>
        <w:t>«Внимание–</w:t>
      </w:r>
      <w:r>
        <w:rPr>
          <w:spacing w:val="-2"/>
        </w:rPr>
        <w:t>дети».</w:t>
      </w:r>
    </w:p>
    <w:p w:rsidR="00125EAF" w:rsidRDefault="00E648A8">
      <w:pPr>
        <w:pStyle w:val="a3"/>
        <w:spacing w:before="47" w:line="276" w:lineRule="auto"/>
        <w:ind w:right="134"/>
        <w:jc w:val="both"/>
      </w:pPr>
      <w:r>
        <w:rPr>
          <w:b/>
        </w:rPr>
        <w:t xml:space="preserve">Решили: </w:t>
      </w:r>
      <w:r>
        <w:t xml:space="preserve">Ознакомить классных руководителей с планом проведения месячника </w:t>
      </w:r>
      <w:proofErr w:type="gramStart"/>
      <w:r>
        <w:t>безопасности«</w:t>
      </w:r>
      <w:proofErr w:type="gramEnd"/>
      <w:r>
        <w:t>Внимание–дети».Провести анализ проведения запланированных мероприятий в срок 01.10.2025.</w:t>
      </w:r>
    </w:p>
    <w:p w:rsidR="00125EAF" w:rsidRDefault="00125EAF">
      <w:pPr>
        <w:pStyle w:val="a3"/>
        <w:ind w:left="0"/>
      </w:pPr>
    </w:p>
    <w:p w:rsidR="00125EAF" w:rsidRDefault="00125EAF">
      <w:pPr>
        <w:pStyle w:val="a3"/>
        <w:spacing w:before="98"/>
        <w:ind w:left="0"/>
      </w:pPr>
    </w:p>
    <w:p w:rsidR="00125EAF" w:rsidRDefault="00E648A8">
      <w:pPr>
        <w:pStyle w:val="a3"/>
        <w:tabs>
          <w:tab w:val="left" w:pos="7296"/>
        </w:tabs>
      </w:pPr>
      <w:r>
        <w:t xml:space="preserve">Директор </w:t>
      </w:r>
      <w:proofErr w:type="spellStart"/>
      <w:r>
        <w:t>МБОУ«Кружилинская</w:t>
      </w:r>
      <w:proofErr w:type="spellEnd"/>
      <w:r>
        <w:t xml:space="preserve"> СОШ</w:t>
      </w:r>
      <w:r>
        <w:rPr>
          <w:spacing w:val="-5"/>
        </w:rPr>
        <w:t>»_________</w:t>
      </w:r>
      <w:r>
        <w:tab/>
      </w:r>
      <w:proofErr w:type="spellStart"/>
      <w:r>
        <w:rPr>
          <w:spacing w:val="-2"/>
        </w:rPr>
        <w:t>В.В.Горин</w:t>
      </w:r>
      <w:proofErr w:type="spellEnd"/>
    </w:p>
    <w:sectPr w:rsidR="00125EAF" w:rsidSect="00125EAF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71E49"/>
    <w:multiLevelType w:val="hybridMultilevel"/>
    <w:tmpl w:val="384E54B2"/>
    <w:lvl w:ilvl="0" w:tplc="8662E38C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0211E8">
      <w:numFmt w:val="bullet"/>
      <w:lvlText w:val="•"/>
      <w:lvlJc w:val="left"/>
      <w:pPr>
        <w:ind w:left="1370" w:hanging="283"/>
      </w:pPr>
      <w:rPr>
        <w:rFonts w:hint="default"/>
        <w:lang w:val="ru-RU" w:eastAsia="en-US" w:bidi="ar-SA"/>
      </w:rPr>
    </w:lvl>
    <w:lvl w:ilvl="2" w:tplc="5654543A">
      <w:numFmt w:val="bullet"/>
      <w:lvlText w:val="•"/>
      <w:lvlJc w:val="left"/>
      <w:pPr>
        <w:ind w:left="2320" w:hanging="283"/>
      </w:pPr>
      <w:rPr>
        <w:rFonts w:hint="default"/>
        <w:lang w:val="ru-RU" w:eastAsia="en-US" w:bidi="ar-SA"/>
      </w:rPr>
    </w:lvl>
    <w:lvl w:ilvl="3" w:tplc="BDB8CC50">
      <w:numFmt w:val="bullet"/>
      <w:lvlText w:val="•"/>
      <w:lvlJc w:val="left"/>
      <w:pPr>
        <w:ind w:left="3270" w:hanging="283"/>
      </w:pPr>
      <w:rPr>
        <w:rFonts w:hint="default"/>
        <w:lang w:val="ru-RU" w:eastAsia="en-US" w:bidi="ar-SA"/>
      </w:rPr>
    </w:lvl>
    <w:lvl w:ilvl="4" w:tplc="A2AABB76">
      <w:numFmt w:val="bullet"/>
      <w:lvlText w:val="•"/>
      <w:lvlJc w:val="left"/>
      <w:pPr>
        <w:ind w:left="4220" w:hanging="283"/>
      </w:pPr>
      <w:rPr>
        <w:rFonts w:hint="default"/>
        <w:lang w:val="ru-RU" w:eastAsia="en-US" w:bidi="ar-SA"/>
      </w:rPr>
    </w:lvl>
    <w:lvl w:ilvl="5" w:tplc="2ECEEF62">
      <w:numFmt w:val="bullet"/>
      <w:lvlText w:val="•"/>
      <w:lvlJc w:val="left"/>
      <w:pPr>
        <w:ind w:left="5170" w:hanging="283"/>
      </w:pPr>
      <w:rPr>
        <w:rFonts w:hint="default"/>
        <w:lang w:val="ru-RU" w:eastAsia="en-US" w:bidi="ar-SA"/>
      </w:rPr>
    </w:lvl>
    <w:lvl w:ilvl="6" w:tplc="2D58D000">
      <w:numFmt w:val="bullet"/>
      <w:lvlText w:val="•"/>
      <w:lvlJc w:val="left"/>
      <w:pPr>
        <w:ind w:left="6120" w:hanging="283"/>
      </w:pPr>
      <w:rPr>
        <w:rFonts w:hint="default"/>
        <w:lang w:val="ru-RU" w:eastAsia="en-US" w:bidi="ar-SA"/>
      </w:rPr>
    </w:lvl>
    <w:lvl w:ilvl="7" w:tplc="4C281304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FAE4A952">
      <w:numFmt w:val="bullet"/>
      <w:lvlText w:val="•"/>
      <w:lvlJc w:val="left"/>
      <w:pPr>
        <w:ind w:left="8020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2DA60304"/>
    <w:multiLevelType w:val="hybridMultilevel"/>
    <w:tmpl w:val="D690EBAE"/>
    <w:lvl w:ilvl="0" w:tplc="2780A080">
      <w:start w:val="1"/>
      <w:numFmt w:val="decimal"/>
      <w:lvlText w:val="%1."/>
      <w:lvlJc w:val="left"/>
      <w:pPr>
        <w:ind w:left="84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9E8EDA8">
      <w:numFmt w:val="bullet"/>
      <w:lvlText w:val="•"/>
      <w:lvlJc w:val="left"/>
      <w:pPr>
        <w:ind w:left="1748" w:hanging="706"/>
      </w:pPr>
      <w:rPr>
        <w:rFonts w:hint="default"/>
        <w:lang w:val="ru-RU" w:eastAsia="en-US" w:bidi="ar-SA"/>
      </w:rPr>
    </w:lvl>
    <w:lvl w:ilvl="2" w:tplc="F52652A8">
      <w:numFmt w:val="bullet"/>
      <w:lvlText w:val="•"/>
      <w:lvlJc w:val="left"/>
      <w:pPr>
        <w:ind w:left="2656" w:hanging="706"/>
      </w:pPr>
      <w:rPr>
        <w:rFonts w:hint="default"/>
        <w:lang w:val="ru-RU" w:eastAsia="en-US" w:bidi="ar-SA"/>
      </w:rPr>
    </w:lvl>
    <w:lvl w:ilvl="3" w:tplc="6BCA9E12">
      <w:numFmt w:val="bullet"/>
      <w:lvlText w:val="•"/>
      <w:lvlJc w:val="left"/>
      <w:pPr>
        <w:ind w:left="3564" w:hanging="706"/>
      </w:pPr>
      <w:rPr>
        <w:rFonts w:hint="default"/>
        <w:lang w:val="ru-RU" w:eastAsia="en-US" w:bidi="ar-SA"/>
      </w:rPr>
    </w:lvl>
    <w:lvl w:ilvl="4" w:tplc="909C5394">
      <w:numFmt w:val="bullet"/>
      <w:lvlText w:val="•"/>
      <w:lvlJc w:val="left"/>
      <w:pPr>
        <w:ind w:left="4472" w:hanging="706"/>
      </w:pPr>
      <w:rPr>
        <w:rFonts w:hint="default"/>
        <w:lang w:val="ru-RU" w:eastAsia="en-US" w:bidi="ar-SA"/>
      </w:rPr>
    </w:lvl>
    <w:lvl w:ilvl="5" w:tplc="CCE6083A">
      <w:numFmt w:val="bullet"/>
      <w:lvlText w:val="•"/>
      <w:lvlJc w:val="left"/>
      <w:pPr>
        <w:ind w:left="5380" w:hanging="706"/>
      </w:pPr>
      <w:rPr>
        <w:rFonts w:hint="default"/>
        <w:lang w:val="ru-RU" w:eastAsia="en-US" w:bidi="ar-SA"/>
      </w:rPr>
    </w:lvl>
    <w:lvl w:ilvl="6" w:tplc="0FD4BDA8">
      <w:numFmt w:val="bullet"/>
      <w:lvlText w:val="•"/>
      <w:lvlJc w:val="left"/>
      <w:pPr>
        <w:ind w:left="6288" w:hanging="706"/>
      </w:pPr>
      <w:rPr>
        <w:rFonts w:hint="default"/>
        <w:lang w:val="ru-RU" w:eastAsia="en-US" w:bidi="ar-SA"/>
      </w:rPr>
    </w:lvl>
    <w:lvl w:ilvl="7" w:tplc="57CC972C">
      <w:numFmt w:val="bullet"/>
      <w:lvlText w:val="•"/>
      <w:lvlJc w:val="left"/>
      <w:pPr>
        <w:ind w:left="7196" w:hanging="706"/>
      </w:pPr>
      <w:rPr>
        <w:rFonts w:hint="default"/>
        <w:lang w:val="ru-RU" w:eastAsia="en-US" w:bidi="ar-SA"/>
      </w:rPr>
    </w:lvl>
    <w:lvl w:ilvl="8" w:tplc="16BC811C">
      <w:numFmt w:val="bullet"/>
      <w:lvlText w:val="•"/>
      <w:lvlJc w:val="left"/>
      <w:pPr>
        <w:ind w:left="8104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738223FE"/>
    <w:multiLevelType w:val="hybridMultilevel"/>
    <w:tmpl w:val="A388346E"/>
    <w:lvl w:ilvl="0" w:tplc="DBF87B9C">
      <w:start w:val="1"/>
      <w:numFmt w:val="decimal"/>
      <w:lvlText w:val="%1)"/>
      <w:lvlJc w:val="left"/>
      <w:pPr>
        <w:ind w:left="4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FAF0C4">
      <w:numFmt w:val="bullet"/>
      <w:lvlText w:val="•"/>
      <w:lvlJc w:val="left"/>
      <w:pPr>
        <w:ind w:left="1388" w:hanging="303"/>
      </w:pPr>
      <w:rPr>
        <w:rFonts w:hint="default"/>
        <w:lang w:val="ru-RU" w:eastAsia="en-US" w:bidi="ar-SA"/>
      </w:rPr>
    </w:lvl>
    <w:lvl w:ilvl="2" w:tplc="23724D20">
      <w:numFmt w:val="bullet"/>
      <w:lvlText w:val="•"/>
      <w:lvlJc w:val="left"/>
      <w:pPr>
        <w:ind w:left="2336" w:hanging="303"/>
      </w:pPr>
      <w:rPr>
        <w:rFonts w:hint="default"/>
        <w:lang w:val="ru-RU" w:eastAsia="en-US" w:bidi="ar-SA"/>
      </w:rPr>
    </w:lvl>
    <w:lvl w:ilvl="3" w:tplc="1C92840E">
      <w:numFmt w:val="bullet"/>
      <w:lvlText w:val="•"/>
      <w:lvlJc w:val="left"/>
      <w:pPr>
        <w:ind w:left="3284" w:hanging="303"/>
      </w:pPr>
      <w:rPr>
        <w:rFonts w:hint="default"/>
        <w:lang w:val="ru-RU" w:eastAsia="en-US" w:bidi="ar-SA"/>
      </w:rPr>
    </w:lvl>
    <w:lvl w:ilvl="4" w:tplc="911C8D50">
      <w:numFmt w:val="bullet"/>
      <w:lvlText w:val="•"/>
      <w:lvlJc w:val="left"/>
      <w:pPr>
        <w:ind w:left="4232" w:hanging="303"/>
      </w:pPr>
      <w:rPr>
        <w:rFonts w:hint="default"/>
        <w:lang w:val="ru-RU" w:eastAsia="en-US" w:bidi="ar-SA"/>
      </w:rPr>
    </w:lvl>
    <w:lvl w:ilvl="5" w:tplc="DC2E4DC4">
      <w:numFmt w:val="bullet"/>
      <w:lvlText w:val="•"/>
      <w:lvlJc w:val="left"/>
      <w:pPr>
        <w:ind w:left="5180" w:hanging="303"/>
      </w:pPr>
      <w:rPr>
        <w:rFonts w:hint="default"/>
        <w:lang w:val="ru-RU" w:eastAsia="en-US" w:bidi="ar-SA"/>
      </w:rPr>
    </w:lvl>
    <w:lvl w:ilvl="6" w:tplc="E07233C0">
      <w:numFmt w:val="bullet"/>
      <w:lvlText w:val="•"/>
      <w:lvlJc w:val="left"/>
      <w:pPr>
        <w:ind w:left="6128" w:hanging="303"/>
      </w:pPr>
      <w:rPr>
        <w:rFonts w:hint="default"/>
        <w:lang w:val="ru-RU" w:eastAsia="en-US" w:bidi="ar-SA"/>
      </w:rPr>
    </w:lvl>
    <w:lvl w:ilvl="7" w:tplc="A418DC5A">
      <w:numFmt w:val="bullet"/>
      <w:lvlText w:val="•"/>
      <w:lvlJc w:val="left"/>
      <w:pPr>
        <w:ind w:left="7076" w:hanging="303"/>
      </w:pPr>
      <w:rPr>
        <w:rFonts w:hint="default"/>
        <w:lang w:val="ru-RU" w:eastAsia="en-US" w:bidi="ar-SA"/>
      </w:rPr>
    </w:lvl>
    <w:lvl w:ilvl="8" w:tplc="0022987C">
      <w:numFmt w:val="bullet"/>
      <w:lvlText w:val="•"/>
      <w:lvlJc w:val="left"/>
      <w:pPr>
        <w:ind w:left="8024" w:hanging="30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25EAF"/>
    <w:rsid w:val="00125EAF"/>
    <w:rsid w:val="00585A7D"/>
    <w:rsid w:val="00E648A8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A327"/>
  <w15:docId w15:val="{54FD981A-77BD-4465-AA92-1BA0599C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5E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E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5EAF"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25EAF"/>
    <w:pPr>
      <w:ind w:left="141"/>
    </w:pPr>
  </w:style>
  <w:style w:type="paragraph" w:customStyle="1" w:styleId="TableParagraph">
    <w:name w:val="Table Paragraph"/>
    <w:basedOn w:val="a"/>
    <w:uiPriority w:val="1"/>
    <w:qFormat/>
    <w:rsid w:val="00125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2025-09-09T14:17:00Z</dcterms:created>
  <dcterms:modified xsi:type="dcterms:W3CDTF">2025-09-10T10:56:00Z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